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ЛАРИЧИХИНСКОГО СЕЛЬСОВЕТА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ТАЛЬМЕНСКОГО РАЙОНА АЛТАЙСКОГО КРАЯ</w:t>
      </w:r>
    </w:p>
    <w:p w:rsidR="000F03C0" w:rsidRPr="000F03C0" w:rsidRDefault="000F03C0" w:rsidP="000F0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3C0" w:rsidRPr="000F03C0" w:rsidRDefault="000F03C0" w:rsidP="000F03C0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F03C0" w:rsidRPr="000F03C0" w:rsidRDefault="000F03C0" w:rsidP="000F03C0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302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F03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с. Ларичиха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21B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0F03C0" w:rsidRDefault="000F03C0" w:rsidP="000F03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B21BC" w:rsidTr="001B21BC">
        <w:tc>
          <w:tcPr>
            <w:tcW w:w="9747" w:type="dxa"/>
          </w:tcPr>
          <w:p w:rsidR="001B21BC" w:rsidRPr="009024CE" w:rsidRDefault="001B21BC" w:rsidP="001B21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формирования, ведения, обязательного опубл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дение и (или) пользование на долгосрочной основе (в том числе по льго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ным ставкам арендной платы для субъектов малого и среднего предпр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нимательства, занимающихся социально</w:t>
            </w:r>
            <w:proofErr w:type="gramEnd"/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значимыми видами деятельн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права хозяйственного ведения, права оп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ративного управления, а</w:t>
            </w:r>
            <w:proofErr w:type="gramEnd"/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также имущественных прав субъектов малого и среднего предпринимательства), субъектам малого и среднего предпр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нимательства и организациям, образующим инфраструктуру поддержки субъектов малого и среднего предпринимательс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024CE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</w:p>
        </w:tc>
      </w:tr>
    </w:tbl>
    <w:p w:rsidR="000F03C0" w:rsidRPr="00E02302" w:rsidRDefault="000F03C0" w:rsidP="000F0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B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</w:t>
      </w:r>
      <w:hyperlink r:id="rId5" w:history="1">
        <w:r w:rsidRPr="001B21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1B21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</w:t>
      </w:r>
      <w:r w:rsidRPr="001B21BC">
        <w:rPr>
          <w:rFonts w:ascii="Times New Roman" w:hAnsi="Times New Roman" w:cs="Times New Roman"/>
          <w:sz w:val="28"/>
          <w:szCs w:val="28"/>
        </w:rPr>
        <w:t>ь</w:t>
      </w:r>
      <w:r w:rsidRPr="001B21BC">
        <w:rPr>
          <w:rFonts w:ascii="Times New Roman" w:hAnsi="Times New Roman" w:cs="Times New Roman"/>
          <w:sz w:val="28"/>
          <w:szCs w:val="28"/>
        </w:rPr>
        <w:t xml:space="preserve">ным законом от 06.10.2003 </w:t>
      </w:r>
      <w:hyperlink r:id="rId6" w:history="1">
        <w:r w:rsidRPr="001B21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131-ФЗ</w:t>
        </w:r>
      </w:hyperlink>
      <w:r w:rsidRPr="001B21B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</w:t>
      </w:r>
      <w:r w:rsidRPr="001B21BC">
        <w:rPr>
          <w:rFonts w:ascii="Times New Roman" w:hAnsi="Times New Roman" w:cs="Times New Roman"/>
          <w:sz w:val="28"/>
          <w:szCs w:val="28"/>
        </w:rPr>
        <w:t>т</w:t>
      </w:r>
      <w:r w:rsidRPr="001B21BC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Федерации", от 24.07.2007 №</w:t>
      </w:r>
      <w:hyperlink r:id="rId7" w:history="1">
        <w:r w:rsidRPr="001B21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209-ФЗ</w:t>
        </w:r>
      </w:hyperlink>
      <w:r w:rsidRPr="001B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 xml:space="preserve">"О развитии малого и среднего предпринимательства в Российской Федерации", Федеральным законом от 22.07.2008 </w:t>
      </w:r>
      <w:hyperlink r:id="rId8" w:history="1">
        <w:r w:rsidRPr="001B21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159-ФЗ</w:t>
        </w:r>
      </w:hyperlink>
      <w:r w:rsidRPr="001B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1B21BC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Pr="001B21BC">
        <w:rPr>
          <w:rFonts w:ascii="Times New Roman" w:hAnsi="Times New Roman" w:cs="Times New Roman"/>
          <w:sz w:val="28"/>
          <w:szCs w:val="28"/>
        </w:rPr>
        <w:t>н</w:t>
      </w:r>
      <w:r w:rsidRPr="001B21BC">
        <w:rPr>
          <w:rFonts w:ascii="Times New Roman" w:hAnsi="Times New Roman" w:cs="Times New Roman"/>
          <w:sz w:val="28"/>
          <w:szCs w:val="28"/>
        </w:rPr>
        <w:t>дуемого субъектами малого и среднего предпринимательства, и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о внесении и</w:t>
      </w:r>
      <w:r w:rsidRPr="001B21BC">
        <w:rPr>
          <w:rFonts w:ascii="Times New Roman" w:hAnsi="Times New Roman" w:cs="Times New Roman"/>
          <w:sz w:val="28"/>
          <w:szCs w:val="28"/>
        </w:rPr>
        <w:t>з</w:t>
      </w:r>
      <w:r w:rsidRPr="001B21BC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Федерации", Фед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ральным законом от 26.07.2006 №</w:t>
      </w:r>
      <w:hyperlink r:id="rId9" w:history="1">
        <w:r w:rsidRPr="001B21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135-ФЗ</w:t>
        </w:r>
      </w:hyperlink>
      <w:r w:rsidRPr="001B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Pr="001B21BC">
        <w:rPr>
          <w:rFonts w:ascii="Times New Roman" w:hAnsi="Times New Roman" w:cs="Times New Roman"/>
          <w:sz w:val="28"/>
          <w:szCs w:val="28"/>
        </w:rPr>
        <w:t xml:space="preserve">О защите конкуренции",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Ларичихинский сельсовет</w:t>
      </w:r>
      <w:r w:rsidRPr="001B21BC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ричихинского</w:t>
      </w:r>
      <w:r w:rsidRPr="001B21BC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Алтайского края </w:t>
      </w:r>
    </w:p>
    <w:p w:rsidR="001B21BC" w:rsidRPr="001B21BC" w:rsidRDefault="001B21BC" w:rsidP="001B21B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РЕШИЛ:</w:t>
      </w:r>
    </w:p>
    <w:p w:rsidR="001B21BC" w:rsidRPr="001B21BC" w:rsidRDefault="001B21BC" w:rsidP="001B21BC">
      <w:pPr>
        <w:pStyle w:val="a3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Утвердить Порядок формирования, ведения, обязательного опублик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Pr="001B21BC">
        <w:rPr>
          <w:rFonts w:ascii="Times New Roman" w:hAnsi="Times New Roman" w:cs="Times New Roman"/>
          <w:sz w:val="28"/>
          <w:szCs w:val="28"/>
        </w:rPr>
        <w:t>т</w:t>
      </w:r>
      <w:r w:rsidRPr="001B21BC">
        <w:rPr>
          <w:rFonts w:ascii="Times New Roman" w:hAnsi="Times New Roman" w:cs="Times New Roman"/>
          <w:sz w:val="28"/>
          <w:szCs w:val="28"/>
        </w:rPr>
        <w:t>ва), предназначенного для предоставления его во владение и (или) пользование на долгосро</w:t>
      </w:r>
      <w:r w:rsidRPr="001B21BC">
        <w:rPr>
          <w:rFonts w:ascii="Times New Roman" w:hAnsi="Times New Roman" w:cs="Times New Roman"/>
          <w:sz w:val="28"/>
          <w:szCs w:val="28"/>
        </w:rPr>
        <w:t>ч</w:t>
      </w:r>
      <w:r w:rsidRPr="001B21BC">
        <w:rPr>
          <w:rFonts w:ascii="Times New Roman" w:hAnsi="Times New Roman" w:cs="Times New Roman"/>
          <w:sz w:val="28"/>
          <w:szCs w:val="28"/>
        </w:rPr>
        <w:t xml:space="preserve">ной основе (в том числе по льготным ставкам арендной платы для </w:t>
      </w:r>
      <w:r w:rsidRPr="001B21BC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з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нимающихся социально значимыми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видами деятельности) субъектам малого и среднего предприним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</w:t>
      </w:r>
      <w:r w:rsidRPr="001B21BC">
        <w:rPr>
          <w:rFonts w:ascii="Times New Roman" w:hAnsi="Times New Roman" w:cs="Times New Roman"/>
          <w:sz w:val="28"/>
          <w:szCs w:val="28"/>
        </w:rPr>
        <w:t>к</w:t>
      </w:r>
      <w:r w:rsidRPr="001B21BC">
        <w:rPr>
          <w:rFonts w:ascii="Times New Roman" w:hAnsi="Times New Roman" w:cs="Times New Roman"/>
          <w:sz w:val="28"/>
          <w:szCs w:val="28"/>
        </w:rPr>
        <w:t>туру поддержки субъектов малого и среднего предпринимательства (прил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жение № 1).</w:t>
      </w:r>
    </w:p>
    <w:p w:rsidR="001B21BC" w:rsidRPr="001B21BC" w:rsidRDefault="001B21BC" w:rsidP="001B21BC">
      <w:pPr>
        <w:pStyle w:val="a3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Утвердить Порядок и условия предоставления в аренду (в том числе по льготным ставкам арендной платы для субъектов малого и среднего пре</w:t>
      </w:r>
      <w:r w:rsidRPr="001B21BC">
        <w:rPr>
          <w:rFonts w:ascii="Times New Roman" w:hAnsi="Times New Roman" w:cs="Times New Roman"/>
          <w:sz w:val="28"/>
          <w:szCs w:val="28"/>
        </w:rPr>
        <w:t>д</w:t>
      </w:r>
      <w:r w:rsidRPr="001B21BC">
        <w:rPr>
          <w:rFonts w:ascii="Times New Roman" w:hAnsi="Times New Roman" w:cs="Times New Roman"/>
          <w:sz w:val="28"/>
          <w:szCs w:val="28"/>
        </w:rPr>
        <w:t>принимательства, занимающихся социально знач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мыми видами деятельности) муниципального имущества, свобо</w:t>
      </w:r>
      <w:r w:rsidRPr="001B21BC">
        <w:rPr>
          <w:rFonts w:ascii="Times New Roman" w:hAnsi="Times New Roman" w:cs="Times New Roman"/>
          <w:sz w:val="28"/>
          <w:szCs w:val="28"/>
        </w:rPr>
        <w:t>д</w:t>
      </w:r>
      <w:r w:rsidRPr="001B21BC">
        <w:rPr>
          <w:rFonts w:ascii="Times New Roman" w:hAnsi="Times New Roman" w:cs="Times New Roman"/>
          <w:sz w:val="28"/>
          <w:szCs w:val="28"/>
        </w:rPr>
        <w:t>ного от прав третьих лиц (за исключением права хозяйственного ведения, права оперативного управления, а также имущ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ственных прав субъектов малого и среднего предпринимательства), субъе</w:t>
      </w:r>
      <w:r w:rsidRPr="001B21BC">
        <w:rPr>
          <w:rFonts w:ascii="Times New Roman" w:hAnsi="Times New Roman" w:cs="Times New Roman"/>
          <w:sz w:val="28"/>
          <w:szCs w:val="28"/>
        </w:rPr>
        <w:t>к</w:t>
      </w:r>
      <w:r w:rsidRPr="001B21BC">
        <w:rPr>
          <w:rFonts w:ascii="Times New Roman" w:hAnsi="Times New Roman" w:cs="Times New Roman"/>
          <w:sz w:val="28"/>
          <w:szCs w:val="28"/>
        </w:rPr>
        <w:t>там малого и среднего предпринимательства и организациям, образующим инфр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структуру поддержки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(пр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ложение № 2).</w:t>
      </w:r>
    </w:p>
    <w:p w:rsidR="001B21BC" w:rsidRPr="001B21BC" w:rsidRDefault="001B21BC" w:rsidP="001B21BC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Ларичихинского</w:t>
      </w:r>
      <w:r w:rsidRPr="001B21BC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20.06.2013 </w:t>
      </w:r>
      <w:r w:rsidRPr="001B21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59 </w:t>
      </w:r>
      <w:r w:rsidRPr="001B21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формирования, ведения и обязательного опубликования перечня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</w:t>
      </w:r>
      <w:r w:rsidRPr="001B21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75C3" w:rsidRPr="00E02302" w:rsidRDefault="008F75C3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2302">
        <w:rPr>
          <w:rFonts w:ascii="Times New Roman" w:hAnsi="Times New Roman" w:cs="Times New Roman"/>
          <w:sz w:val="28"/>
          <w:szCs w:val="28"/>
        </w:rPr>
        <w:t>. Обнародовать данное решение в установленном порядке.</w:t>
      </w:r>
    </w:p>
    <w:p w:rsidR="008F75C3" w:rsidRDefault="008F75C3" w:rsidP="008F75C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2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79C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479C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Pr="00C479CD">
        <w:rPr>
          <w:rFonts w:ascii="Times New Roman" w:eastAsia="Times New Roman" w:hAnsi="Times New Roman"/>
          <w:sz w:val="28"/>
          <w:szCs w:val="28"/>
        </w:rPr>
        <w:t>н</w:t>
      </w:r>
      <w:r w:rsidRPr="00C479CD">
        <w:rPr>
          <w:rFonts w:ascii="Times New Roman" w:eastAsia="Times New Roman" w:hAnsi="Times New Roman"/>
          <w:sz w:val="28"/>
          <w:szCs w:val="28"/>
        </w:rPr>
        <w:t>ную депутатскую комиссию по вопросам депутатской деятельности, законн</w:t>
      </w:r>
      <w:r w:rsidRPr="00C479CD">
        <w:rPr>
          <w:rFonts w:ascii="Times New Roman" w:eastAsia="Times New Roman" w:hAnsi="Times New Roman"/>
          <w:sz w:val="28"/>
          <w:szCs w:val="28"/>
        </w:rPr>
        <w:t>о</w:t>
      </w:r>
      <w:r w:rsidRPr="00C479CD">
        <w:rPr>
          <w:rFonts w:ascii="Times New Roman" w:eastAsia="Times New Roman" w:hAnsi="Times New Roman"/>
          <w:sz w:val="28"/>
          <w:szCs w:val="28"/>
        </w:rPr>
        <w:t>сти и правопорядку (Осипенко А.С.).</w:t>
      </w:r>
    </w:p>
    <w:p w:rsidR="001B21BC" w:rsidRDefault="001B21BC" w:rsidP="001B21BC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Pr="001B21BC" w:rsidRDefault="008F75C3" w:rsidP="001B21BC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Глава сельсовета</w:t>
      </w:r>
      <w:r w:rsidR="008F7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Т.А. Гвоздева</w:t>
      </w: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5C3" w:rsidRPr="001B21BC" w:rsidRDefault="008F75C3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 № 1</w:t>
      </w:r>
    </w:p>
    <w:p w:rsidR="008F75C3" w:rsidRDefault="001B21BC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75C3" w:rsidRDefault="008F75C3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Ларичихинского сельсовета</w:t>
      </w:r>
      <w:r w:rsidR="001B21BC" w:rsidRPr="001B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BC" w:rsidRPr="001B21BC" w:rsidRDefault="008F75C3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25.02.2021 </w:t>
      </w:r>
      <w:r w:rsidR="001B21BC" w:rsidRPr="001B21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21BC" w:rsidRPr="001B21BC" w:rsidRDefault="001B21BC" w:rsidP="008F75C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</w:t>
      </w:r>
      <w:r w:rsidRPr="001B21BC">
        <w:rPr>
          <w:rFonts w:ascii="Times New Roman" w:hAnsi="Times New Roman" w:cs="Times New Roman"/>
          <w:b/>
          <w:sz w:val="28"/>
          <w:szCs w:val="28"/>
        </w:rPr>
        <w:t>и</w:t>
      </w:r>
      <w:r w:rsidRPr="001B21BC">
        <w:rPr>
          <w:rFonts w:ascii="Times New Roman" w:hAnsi="Times New Roman" w:cs="Times New Roman"/>
          <w:b/>
          <w:sz w:val="28"/>
          <w:szCs w:val="28"/>
        </w:rPr>
        <w:t>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</w:t>
      </w:r>
      <w:r w:rsidRPr="001B21BC">
        <w:rPr>
          <w:rFonts w:ascii="Times New Roman" w:hAnsi="Times New Roman" w:cs="Times New Roman"/>
          <w:b/>
          <w:sz w:val="28"/>
          <w:szCs w:val="28"/>
        </w:rPr>
        <w:t>а</w:t>
      </w:r>
      <w:r w:rsidRPr="001B21BC">
        <w:rPr>
          <w:rFonts w:ascii="Times New Roman" w:hAnsi="Times New Roman" w:cs="Times New Roman"/>
          <w:b/>
          <w:sz w:val="28"/>
          <w:szCs w:val="28"/>
        </w:rPr>
        <w:t>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</w:t>
      </w:r>
      <w:proofErr w:type="gramEnd"/>
      <w:r w:rsidRPr="001B21BC">
        <w:rPr>
          <w:rFonts w:ascii="Times New Roman" w:hAnsi="Times New Roman" w:cs="Times New Roman"/>
          <w:b/>
          <w:sz w:val="28"/>
          <w:szCs w:val="28"/>
        </w:rPr>
        <w:t xml:space="preserve"> инфраструктуру по</w:t>
      </w:r>
      <w:r w:rsidRPr="001B21BC">
        <w:rPr>
          <w:rFonts w:ascii="Times New Roman" w:hAnsi="Times New Roman" w:cs="Times New Roman"/>
          <w:b/>
          <w:sz w:val="28"/>
          <w:szCs w:val="28"/>
        </w:rPr>
        <w:t>д</w:t>
      </w:r>
      <w:r w:rsidRPr="001B21BC">
        <w:rPr>
          <w:rFonts w:ascii="Times New Roman" w:hAnsi="Times New Roman" w:cs="Times New Roman"/>
          <w:b/>
          <w:sz w:val="28"/>
          <w:szCs w:val="28"/>
        </w:rPr>
        <w:t>держки субъектов малого и среднего предпринимательства</w:t>
      </w: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B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21BC" w:rsidRP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1BC" w:rsidRPr="001B21BC" w:rsidRDefault="001B21BC" w:rsidP="008F75C3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ративного управления, а также имущественных прав субъектов малого и сре</w:t>
      </w:r>
      <w:r w:rsidRPr="001B21BC">
        <w:rPr>
          <w:rFonts w:ascii="Times New Roman" w:hAnsi="Times New Roman" w:cs="Times New Roman"/>
          <w:sz w:val="28"/>
          <w:szCs w:val="28"/>
        </w:rPr>
        <w:t>д</w:t>
      </w:r>
      <w:r w:rsidRPr="001B21BC">
        <w:rPr>
          <w:rFonts w:ascii="Times New Roman" w:hAnsi="Times New Roman" w:cs="Times New Roman"/>
          <w:sz w:val="28"/>
          <w:szCs w:val="28"/>
        </w:rPr>
        <w:t>него предпринимательства), предназначенного для предоставления его во вл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дение и (или) в пользование на долгосрочной основе (в том числе по льготным ставкам арендной платы для субъектов малого и среднего предпринимательс</w:t>
      </w:r>
      <w:r w:rsidRPr="001B21BC">
        <w:rPr>
          <w:rFonts w:ascii="Times New Roman" w:hAnsi="Times New Roman" w:cs="Times New Roman"/>
          <w:sz w:val="28"/>
          <w:szCs w:val="28"/>
        </w:rPr>
        <w:t>т</w:t>
      </w:r>
      <w:r w:rsidRPr="001B21BC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>, занимающихся социально значимыми видами деятельности) субъектам м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лого и среднего предпринимательства и организациям, образующим инфр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структуру поддержки субъектов малого и среднего предпринимательства (далее - Перечень).</w:t>
      </w:r>
    </w:p>
    <w:p w:rsidR="001B21BC" w:rsidRPr="001B21BC" w:rsidRDefault="001B21BC" w:rsidP="008F75C3">
      <w:pPr>
        <w:pStyle w:val="a3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</w:t>
      </w:r>
      <w:r w:rsidRPr="001B21BC">
        <w:rPr>
          <w:rFonts w:ascii="Times New Roman" w:hAnsi="Times New Roman" w:cs="Times New Roman"/>
          <w:sz w:val="28"/>
          <w:szCs w:val="28"/>
        </w:rPr>
        <w:t>т</w:t>
      </w:r>
      <w:r w:rsidRPr="001B21BC">
        <w:rPr>
          <w:rFonts w:ascii="Times New Roman" w:hAnsi="Times New Roman" w:cs="Times New Roman"/>
          <w:sz w:val="28"/>
          <w:szCs w:val="28"/>
        </w:rPr>
        <w:t>ветствующем следующим критериям: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ния;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1B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1BC"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 предо</w:t>
      </w:r>
      <w:r w:rsidRPr="001B21BC">
        <w:rPr>
          <w:rFonts w:ascii="Times New Roman" w:hAnsi="Times New Roman" w:cs="Times New Roman"/>
          <w:sz w:val="28"/>
          <w:szCs w:val="28"/>
        </w:rPr>
        <w:t>с</w:t>
      </w:r>
      <w:r w:rsidRPr="001B21BC">
        <w:rPr>
          <w:rFonts w:ascii="Times New Roman" w:hAnsi="Times New Roman" w:cs="Times New Roman"/>
          <w:sz w:val="28"/>
          <w:szCs w:val="28"/>
        </w:rPr>
        <w:t>тавлении его иным лицам;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lastRenderedPageBreak/>
        <w:t>ж) муниципальное имущество не признано аварийным и подлежащим сн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су или реконструкции;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1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21BC"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зяйства, огородничества, садоводства, индивидуального жилищного строител</w:t>
      </w:r>
      <w:r w:rsidRPr="001B21BC">
        <w:rPr>
          <w:rFonts w:ascii="Times New Roman" w:hAnsi="Times New Roman" w:cs="Times New Roman"/>
          <w:sz w:val="28"/>
          <w:szCs w:val="28"/>
        </w:rPr>
        <w:t>ь</w:t>
      </w:r>
      <w:r w:rsidRPr="001B21BC">
        <w:rPr>
          <w:rFonts w:ascii="Times New Roman" w:hAnsi="Times New Roman" w:cs="Times New Roman"/>
          <w:sz w:val="28"/>
          <w:szCs w:val="28"/>
        </w:rPr>
        <w:t>ства;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 xml:space="preserve">и) земельный участок не относится к земельным участкам, </w:t>
      </w:r>
      <w:r w:rsidRPr="009024C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</w:t>
      </w:r>
      <w:r w:rsidRPr="009024C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24CE">
        <w:rPr>
          <w:rFonts w:ascii="Times New Roman" w:hAnsi="Times New Roman" w:cs="Times New Roman"/>
          <w:color w:val="000000" w:themeColor="text1"/>
          <w:sz w:val="28"/>
          <w:szCs w:val="28"/>
        </w:rPr>
        <w:t>ным </w:t>
      </w:r>
      <w:hyperlink r:id="rId10" w:anchor="block_391181" w:history="1">
        <w:r w:rsidRPr="009024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1 - 10</w:t>
        </w:r>
      </w:hyperlink>
      <w:r w:rsidRPr="00902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anchor="block_3911813" w:history="1">
        <w:r w:rsidRPr="009024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13 - 15</w:t>
        </w:r>
      </w:hyperlink>
      <w:r w:rsidRPr="00902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anchor="block_3911818" w:history="1">
        <w:r w:rsidRPr="009024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</w:t>
        </w:r>
      </w:hyperlink>
      <w:r w:rsidRPr="00902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anchor="block_3911819" w:history="1">
        <w:r w:rsidRPr="009024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Pr="001B21BC"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декса Российской Федерации, за исключением земельных участков, предоста</w:t>
      </w:r>
      <w:r w:rsidRPr="001B21BC">
        <w:rPr>
          <w:rFonts w:ascii="Times New Roman" w:hAnsi="Times New Roman" w:cs="Times New Roman"/>
          <w:sz w:val="28"/>
          <w:szCs w:val="28"/>
        </w:rPr>
        <w:t>в</w:t>
      </w:r>
      <w:r w:rsidRPr="001B21BC">
        <w:rPr>
          <w:rFonts w:ascii="Times New Roman" w:hAnsi="Times New Roman" w:cs="Times New Roman"/>
          <w:sz w:val="28"/>
          <w:szCs w:val="28"/>
        </w:rPr>
        <w:t>ленных в аренду субъектам малого и среднего предпринимательства;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к) в отношении муниципального имущества, закрепленного на праве х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зяйственного ведения или оперативного управления за муниципальным ун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</w:t>
      </w:r>
      <w:r w:rsidRPr="001B21BC">
        <w:rPr>
          <w:rFonts w:ascii="Times New Roman" w:hAnsi="Times New Roman" w:cs="Times New Roman"/>
          <w:sz w:val="28"/>
          <w:szCs w:val="28"/>
        </w:rPr>
        <w:t>к</w:t>
      </w:r>
      <w:r w:rsidRPr="001B21BC">
        <w:rPr>
          <w:rFonts w:ascii="Times New Roman" w:hAnsi="Times New Roman" w:cs="Times New Roman"/>
          <w:sz w:val="28"/>
          <w:szCs w:val="28"/>
        </w:rPr>
        <w:t>же согласие муниципального органа исполнительной власти, уполномоченного на согласование сделки с соответствующим имуществом, на включение мун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ципального имущества в перечень;</w:t>
      </w:r>
      <w:proofErr w:type="gramEnd"/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л) муниципальное движимое имущество не относится к имуществу, кот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рое теряет свои натуральные свойства в процессе его использования (потре</w:t>
      </w:r>
      <w:r w:rsidRPr="001B21BC">
        <w:rPr>
          <w:rFonts w:ascii="Times New Roman" w:hAnsi="Times New Roman" w:cs="Times New Roman"/>
          <w:sz w:val="28"/>
          <w:szCs w:val="28"/>
        </w:rPr>
        <w:t>б</w:t>
      </w:r>
      <w:r w:rsidRPr="001B21BC">
        <w:rPr>
          <w:rFonts w:ascii="Times New Roman" w:hAnsi="Times New Roman" w:cs="Times New Roman"/>
          <w:sz w:val="28"/>
          <w:szCs w:val="28"/>
        </w:rPr>
        <w:t>ляемым вещам), к имуществу, срок службы которого составляет менее 5 лет или которое не подлежит предоставлению в аренду на срок 5 лет и более в с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  <w:proofErr w:type="gramEnd"/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BC">
        <w:rPr>
          <w:rFonts w:ascii="Times New Roman" w:hAnsi="Times New Roman" w:cs="Times New Roman"/>
          <w:b/>
          <w:sz w:val="28"/>
          <w:szCs w:val="28"/>
        </w:rPr>
        <w:t>2. Порядок формирования Перечня</w:t>
      </w: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 xml:space="preserve">Перечень формируется и утверждается администрацией </w:t>
      </w:r>
      <w:r w:rsidR="008F75C3">
        <w:rPr>
          <w:rFonts w:ascii="Times New Roman" w:hAnsi="Times New Roman" w:cs="Times New Roman"/>
          <w:sz w:val="28"/>
          <w:szCs w:val="28"/>
        </w:rPr>
        <w:t>Ларичихи</w:t>
      </w:r>
      <w:r w:rsidR="008F75C3">
        <w:rPr>
          <w:rFonts w:ascii="Times New Roman" w:hAnsi="Times New Roman" w:cs="Times New Roman"/>
          <w:sz w:val="28"/>
          <w:szCs w:val="28"/>
        </w:rPr>
        <w:t>н</w:t>
      </w:r>
      <w:r w:rsidR="008F75C3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B21BC">
        <w:rPr>
          <w:rFonts w:ascii="Times New Roman" w:hAnsi="Times New Roman" w:cs="Times New Roman"/>
          <w:sz w:val="28"/>
          <w:szCs w:val="28"/>
        </w:rPr>
        <w:t>сельсовета Тальменского района (далее – администрацией муниципал</w:t>
      </w:r>
      <w:r w:rsidRPr="001B21BC">
        <w:rPr>
          <w:rFonts w:ascii="Times New Roman" w:hAnsi="Times New Roman" w:cs="Times New Roman"/>
          <w:sz w:val="28"/>
          <w:szCs w:val="28"/>
        </w:rPr>
        <w:t>ь</w:t>
      </w:r>
      <w:r w:rsidRPr="001B21BC">
        <w:rPr>
          <w:rFonts w:ascii="Times New Roman" w:hAnsi="Times New Roman" w:cs="Times New Roman"/>
          <w:sz w:val="28"/>
          <w:szCs w:val="28"/>
        </w:rPr>
        <w:t>ного образования) с ежегодным до 1 ноября текущего года дополн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нием такого перечня муниципальным имуществом.</w:t>
      </w:r>
    </w:p>
    <w:p w:rsidR="001B21BC" w:rsidRPr="001B21BC" w:rsidRDefault="001B21BC" w:rsidP="008F75C3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Изменения в Перечень, предусматривающие включение и (или) и</w:t>
      </w:r>
      <w:r w:rsidRPr="001B21BC">
        <w:rPr>
          <w:rFonts w:ascii="Times New Roman" w:hAnsi="Times New Roman" w:cs="Times New Roman"/>
          <w:sz w:val="28"/>
          <w:szCs w:val="28"/>
        </w:rPr>
        <w:t>с</w:t>
      </w:r>
      <w:r w:rsidRPr="001B21BC">
        <w:rPr>
          <w:rFonts w:ascii="Times New Roman" w:hAnsi="Times New Roman" w:cs="Times New Roman"/>
          <w:sz w:val="28"/>
          <w:szCs w:val="28"/>
        </w:rPr>
        <w:t>ключение имущества из Перечня, внесение изменений в сведения об имущес</w:t>
      </w:r>
      <w:r w:rsidRPr="001B21BC">
        <w:rPr>
          <w:rFonts w:ascii="Times New Roman" w:hAnsi="Times New Roman" w:cs="Times New Roman"/>
          <w:sz w:val="28"/>
          <w:szCs w:val="28"/>
        </w:rPr>
        <w:t>т</w:t>
      </w:r>
      <w:r w:rsidRPr="001B21BC">
        <w:rPr>
          <w:rFonts w:ascii="Times New Roman" w:hAnsi="Times New Roman" w:cs="Times New Roman"/>
          <w:sz w:val="28"/>
          <w:szCs w:val="28"/>
        </w:rPr>
        <w:t>ве, включенном в Перечень (далее - изменения), вносятся администрацией м</w:t>
      </w:r>
      <w:r w:rsidRPr="001B21BC">
        <w:rPr>
          <w:rFonts w:ascii="Times New Roman" w:hAnsi="Times New Roman" w:cs="Times New Roman"/>
          <w:sz w:val="28"/>
          <w:szCs w:val="28"/>
        </w:rPr>
        <w:t>у</w:t>
      </w:r>
      <w:r w:rsidRPr="001B21BC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BC">
        <w:rPr>
          <w:rFonts w:ascii="Times New Roman" w:hAnsi="Times New Roman" w:cs="Times New Roman"/>
          <w:b/>
          <w:sz w:val="28"/>
          <w:szCs w:val="28"/>
        </w:rPr>
        <w:t>3. Порядок ведения Перечня</w:t>
      </w: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numPr>
          <w:ilvl w:val="1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Ведение Перечня включает в себя ведение информационной базы, с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 xml:space="preserve">держащей сведения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>:</w:t>
      </w:r>
    </w:p>
    <w:p w:rsidR="001B21BC" w:rsidRPr="001B21BC" w:rsidRDefault="001B21BC" w:rsidP="008F7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>, включенном в Перечень (наименование имущества, индив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дуализирующие характеристики имущества, включенного в Перечень);</w:t>
      </w:r>
    </w:p>
    <w:p w:rsidR="001B21BC" w:rsidRPr="001B21BC" w:rsidRDefault="001B21BC" w:rsidP="008F7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договоров аренды;</w:t>
      </w:r>
    </w:p>
    <w:p w:rsidR="001B21BC" w:rsidRPr="001B21BC" w:rsidRDefault="001B21BC" w:rsidP="008F7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проведения торгов;</w:t>
      </w:r>
    </w:p>
    <w:p w:rsidR="001B21BC" w:rsidRPr="001B21BC" w:rsidRDefault="001B21BC" w:rsidP="008F7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4) заключенных договорах аренды;</w:t>
      </w:r>
    </w:p>
    <w:p w:rsidR="001B21BC" w:rsidRPr="001B21BC" w:rsidRDefault="001B21BC" w:rsidP="008F75C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организациях, обр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зующих инфраструктуру поддержки субъектов малого и среднего предприн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мательства, с которыми заключены договоры аренды.</w:t>
      </w:r>
    </w:p>
    <w:p w:rsidR="001B21BC" w:rsidRPr="001B21BC" w:rsidRDefault="001B21BC" w:rsidP="008F75C3">
      <w:pPr>
        <w:pStyle w:val="a3"/>
        <w:numPr>
          <w:ilvl w:val="1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Ведение Перечня осуществляется в электронной форме.</w:t>
      </w:r>
    </w:p>
    <w:p w:rsidR="001B21BC" w:rsidRP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B21BC" w:rsidRP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BC">
        <w:rPr>
          <w:rFonts w:ascii="Times New Roman" w:hAnsi="Times New Roman" w:cs="Times New Roman"/>
          <w:b/>
          <w:sz w:val="28"/>
          <w:szCs w:val="28"/>
        </w:rPr>
        <w:t>4. Порядок обязательного официального опубликования Перечня</w:t>
      </w: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- обязательному опубликованию в средствах массовой информации – в т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чение 10 рабочих дней со дня утверждения;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- размещению на официальном сайте администрации муниципального о</w:t>
      </w:r>
      <w:r w:rsidRPr="001B21BC">
        <w:rPr>
          <w:rFonts w:ascii="Times New Roman" w:hAnsi="Times New Roman" w:cs="Times New Roman"/>
          <w:sz w:val="28"/>
          <w:szCs w:val="28"/>
        </w:rPr>
        <w:t>б</w:t>
      </w:r>
      <w:r w:rsidRPr="001B21BC">
        <w:rPr>
          <w:rFonts w:ascii="Times New Roman" w:hAnsi="Times New Roman" w:cs="Times New Roman"/>
          <w:sz w:val="28"/>
          <w:szCs w:val="28"/>
        </w:rPr>
        <w:t>разования в информационно-телекоммуникационной сети «Интернет» (в том числе в форме открытых данных) – в течение 3 рабочих дней со дня утвержд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ния.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Приложение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к  Положению о порядке формирования, ведения, обязательного опублик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вания перечня муниципального имущества, свободного от прав третьих лиц (за исключением имущественных прав субъектов малого и среднего предприним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тельства), предназначенного для предоставления его во владение и (или) пол</w:t>
      </w:r>
      <w:r w:rsidRPr="001B21BC">
        <w:rPr>
          <w:rFonts w:ascii="Times New Roman" w:hAnsi="Times New Roman" w:cs="Times New Roman"/>
          <w:sz w:val="28"/>
          <w:szCs w:val="28"/>
        </w:rPr>
        <w:t>ь</w:t>
      </w:r>
      <w:r w:rsidRPr="001B21BC">
        <w:rPr>
          <w:rFonts w:ascii="Times New Roman" w:hAnsi="Times New Roman" w:cs="Times New Roman"/>
          <w:sz w:val="28"/>
          <w:szCs w:val="28"/>
        </w:rPr>
        <w:t>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</w:t>
      </w:r>
      <w:r w:rsidRPr="001B21BC">
        <w:rPr>
          <w:rFonts w:ascii="Times New Roman" w:hAnsi="Times New Roman" w:cs="Times New Roman"/>
          <w:sz w:val="28"/>
          <w:szCs w:val="28"/>
        </w:rPr>
        <w:t>ж</w:t>
      </w:r>
      <w:r w:rsidRPr="001B21BC">
        <w:rPr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</w:t>
      </w:r>
    </w:p>
    <w:p w:rsidR="001B21BC" w:rsidRP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B21BC" w:rsidRP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8F75C3">
        <w:rPr>
          <w:rFonts w:ascii="Times New Roman" w:hAnsi="Times New Roman" w:cs="Times New Roman"/>
          <w:b/>
          <w:bCs/>
          <w:sz w:val="28"/>
          <w:szCs w:val="28"/>
        </w:rPr>
        <w:t xml:space="preserve">Ларичихинского </w:t>
      </w:r>
      <w:r w:rsidRPr="001B21BC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сельсовета, </w:t>
      </w:r>
      <w:r w:rsidRPr="001B21BC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имущественных прав субъектов м</w:t>
      </w:r>
      <w:r w:rsidRPr="001B21BC">
        <w:rPr>
          <w:rFonts w:ascii="Times New Roman" w:hAnsi="Times New Roman" w:cs="Times New Roman"/>
          <w:b/>
          <w:sz w:val="28"/>
          <w:szCs w:val="28"/>
        </w:rPr>
        <w:t>а</w:t>
      </w:r>
      <w:r w:rsidRPr="001B21BC">
        <w:rPr>
          <w:rFonts w:ascii="Times New Roman" w:hAnsi="Times New Roman" w:cs="Times New Roman"/>
          <w:b/>
          <w:sz w:val="28"/>
          <w:szCs w:val="28"/>
        </w:rPr>
        <w:t>лого и среднего предпринимательства), предназначенного для предоста</w:t>
      </w:r>
      <w:r w:rsidRPr="001B21BC">
        <w:rPr>
          <w:rFonts w:ascii="Times New Roman" w:hAnsi="Times New Roman" w:cs="Times New Roman"/>
          <w:b/>
          <w:sz w:val="28"/>
          <w:szCs w:val="28"/>
        </w:rPr>
        <w:t>в</w:t>
      </w:r>
      <w:r w:rsidRPr="001B21BC">
        <w:rPr>
          <w:rFonts w:ascii="Times New Roman" w:hAnsi="Times New Roman" w:cs="Times New Roman"/>
          <w:b/>
          <w:sz w:val="28"/>
          <w:szCs w:val="28"/>
        </w:rPr>
        <w:t>ления его во вл</w:t>
      </w:r>
      <w:r w:rsidRPr="001B21BC">
        <w:rPr>
          <w:rFonts w:ascii="Times New Roman" w:hAnsi="Times New Roman" w:cs="Times New Roman"/>
          <w:b/>
          <w:sz w:val="28"/>
          <w:szCs w:val="28"/>
        </w:rPr>
        <w:t>а</w:t>
      </w:r>
      <w:r w:rsidRPr="001B21BC">
        <w:rPr>
          <w:rFonts w:ascii="Times New Roman" w:hAnsi="Times New Roman" w:cs="Times New Roman"/>
          <w:b/>
          <w:sz w:val="28"/>
          <w:szCs w:val="28"/>
        </w:rPr>
        <w:t>дение и (или) пользование на долгосрочной основе (в том числе по льготным ставкам арендной платы для субъектов малого и сре</w:t>
      </w:r>
      <w:r w:rsidRPr="001B21BC">
        <w:rPr>
          <w:rFonts w:ascii="Times New Roman" w:hAnsi="Times New Roman" w:cs="Times New Roman"/>
          <w:b/>
          <w:sz w:val="28"/>
          <w:szCs w:val="28"/>
        </w:rPr>
        <w:t>д</w:t>
      </w:r>
      <w:r w:rsidRPr="001B21BC">
        <w:rPr>
          <w:rFonts w:ascii="Times New Roman" w:hAnsi="Times New Roman" w:cs="Times New Roman"/>
          <w:b/>
          <w:sz w:val="28"/>
          <w:szCs w:val="28"/>
        </w:rPr>
        <w:t>него предпринимательства, занимающихся социально значимыми видами деятельности) субъектам малого и среднего предпринимательства и орг</w:t>
      </w:r>
      <w:r w:rsidRPr="001B21BC">
        <w:rPr>
          <w:rFonts w:ascii="Times New Roman" w:hAnsi="Times New Roman" w:cs="Times New Roman"/>
          <w:b/>
          <w:sz w:val="28"/>
          <w:szCs w:val="28"/>
        </w:rPr>
        <w:t>а</w:t>
      </w:r>
      <w:r w:rsidRPr="001B21BC">
        <w:rPr>
          <w:rFonts w:ascii="Times New Roman" w:hAnsi="Times New Roman" w:cs="Times New Roman"/>
          <w:b/>
          <w:sz w:val="28"/>
          <w:szCs w:val="28"/>
        </w:rPr>
        <w:t>низациям, образующим инфраструктуру поддержки субъектов</w:t>
      </w:r>
      <w:proofErr w:type="gramEnd"/>
      <w:r w:rsidRPr="001B21BC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tbl>
      <w:tblPr>
        <w:tblpPr w:leftFromText="180" w:rightFromText="180" w:vertAnchor="text" w:horzAnchor="margin" w:tblpXSpec="center" w:tblpY="31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992"/>
        <w:gridCol w:w="1418"/>
        <w:gridCol w:w="1275"/>
        <w:gridCol w:w="1134"/>
        <w:gridCol w:w="1134"/>
        <w:gridCol w:w="993"/>
        <w:gridCol w:w="992"/>
      </w:tblGrid>
      <w:tr w:rsidR="008F75C3" w:rsidRPr="001B21BC" w:rsidTr="008F75C3">
        <w:tc>
          <w:tcPr>
            <w:tcW w:w="534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proofErr w:type="spellStart"/>
            <w:proofErr w:type="gramStart"/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имущ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 (с указ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нием индив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дуализиру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щих призн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ков)</w:t>
            </w:r>
          </w:p>
        </w:tc>
        <w:tc>
          <w:tcPr>
            <w:tcW w:w="992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1418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Целевое 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(разреше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ное испол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зование)</w:t>
            </w:r>
          </w:p>
        </w:tc>
        <w:tc>
          <w:tcPr>
            <w:tcW w:w="1275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ция о 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личии о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чения (обремен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ния) об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1134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д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говора польз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 (аре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ды)</w:t>
            </w:r>
          </w:p>
        </w:tc>
        <w:tc>
          <w:tcPr>
            <w:tcW w:w="1134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вание польз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вателя (аренд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тора), юридич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ский а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</w:t>
            </w:r>
          </w:p>
        </w:tc>
        <w:tc>
          <w:tcPr>
            <w:tcW w:w="993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вкл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чения в пер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чень</w:t>
            </w:r>
          </w:p>
        </w:tc>
        <w:tc>
          <w:tcPr>
            <w:tcW w:w="992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искл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чения из п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8F7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речня</w:t>
            </w:r>
          </w:p>
        </w:tc>
      </w:tr>
      <w:tr w:rsidR="008F75C3" w:rsidRPr="001B21BC" w:rsidTr="008F75C3">
        <w:tc>
          <w:tcPr>
            <w:tcW w:w="534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21BC" w:rsidRPr="008F75C3" w:rsidRDefault="001B21BC" w:rsidP="008F75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8F75C3" w:rsidRPr="001B21BC" w:rsidRDefault="001B21BC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br w:type="page"/>
      </w:r>
      <w:r w:rsidR="008F75C3" w:rsidRPr="001B21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Приложение № </w:t>
      </w:r>
      <w:r w:rsidR="008F75C3">
        <w:rPr>
          <w:rFonts w:ascii="Times New Roman" w:hAnsi="Times New Roman" w:cs="Times New Roman"/>
          <w:sz w:val="28"/>
          <w:szCs w:val="28"/>
        </w:rPr>
        <w:t>2</w:t>
      </w:r>
    </w:p>
    <w:p w:rsidR="008F75C3" w:rsidRDefault="008F75C3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F75C3" w:rsidRDefault="008F75C3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Ларичихинского сельсовета</w:t>
      </w:r>
      <w:r w:rsidRPr="001B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C3" w:rsidRPr="001B21BC" w:rsidRDefault="008F75C3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25.02.2021 </w:t>
      </w:r>
      <w:r w:rsidRPr="001B21B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1B21BC" w:rsidRPr="001B21BC" w:rsidRDefault="001B21BC" w:rsidP="008F75C3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в аренду (в том числе по льготным ставкам арендной платы для субъектов малого и среднего предприним</w:t>
      </w:r>
      <w:r w:rsidRPr="001B21BC">
        <w:rPr>
          <w:rFonts w:ascii="Times New Roman" w:hAnsi="Times New Roman" w:cs="Times New Roman"/>
          <w:b/>
          <w:sz w:val="28"/>
          <w:szCs w:val="28"/>
        </w:rPr>
        <w:t>а</w:t>
      </w:r>
      <w:r w:rsidRPr="001B21BC">
        <w:rPr>
          <w:rFonts w:ascii="Times New Roman" w:hAnsi="Times New Roman" w:cs="Times New Roman"/>
          <w:b/>
          <w:sz w:val="28"/>
          <w:szCs w:val="28"/>
        </w:rPr>
        <w:t>тельства, занимающихся социально значимыми видами деятельности) м</w:t>
      </w:r>
      <w:r w:rsidRPr="001B21BC">
        <w:rPr>
          <w:rFonts w:ascii="Times New Roman" w:hAnsi="Times New Roman" w:cs="Times New Roman"/>
          <w:b/>
          <w:sz w:val="28"/>
          <w:szCs w:val="28"/>
        </w:rPr>
        <w:t>у</w:t>
      </w:r>
      <w:r w:rsidRPr="001B21BC">
        <w:rPr>
          <w:rFonts w:ascii="Times New Roman" w:hAnsi="Times New Roman" w:cs="Times New Roman"/>
          <w:b/>
          <w:sz w:val="28"/>
          <w:szCs w:val="28"/>
        </w:rPr>
        <w:t>ниципального имущества, свободного от прав третьих лиц (за исключен</w:t>
      </w:r>
      <w:r w:rsidRPr="001B21BC">
        <w:rPr>
          <w:rFonts w:ascii="Times New Roman" w:hAnsi="Times New Roman" w:cs="Times New Roman"/>
          <w:b/>
          <w:sz w:val="28"/>
          <w:szCs w:val="28"/>
        </w:rPr>
        <w:t>и</w:t>
      </w:r>
      <w:r w:rsidRPr="001B21BC">
        <w:rPr>
          <w:rFonts w:ascii="Times New Roman" w:hAnsi="Times New Roman" w:cs="Times New Roman"/>
          <w:b/>
          <w:sz w:val="28"/>
          <w:szCs w:val="28"/>
        </w:rPr>
        <w:t>ем права хозяйственного ведения, права оперативного управления, а та</w:t>
      </w:r>
      <w:r w:rsidRPr="001B21BC">
        <w:rPr>
          <w:rFonts w:ascii="Times New Roman" w:hAnsi="Times New Roman" w:cs="Times New Roman"/>
          <w:b/>
          <w:sz w:val="28"/>
          <w:szCs w:val="28"/>
        </w:rPr>
        <w:t>к</w:t>
      </w:r>
      <w:r w:rsidRPr="001B21BC">
        <w:rPr>
          <w:rFonts w:ascii="Times New Roman" w:hAnsi="Times New Roman" w:cs="Times New Roman"/>
          <w:b/>
          <w:sz w:val="28"/>
          <w:szCs w:val="28"/>
        </w:rPr>
        <w:t>же имущественных прав субъектов малого и среднего предпринимательс</w:t>
      </w:r>
      <w:r w:rsidRPr="001B21BC">
        <w:rPr>
          <w:rFonts w:ascii="Times New Roman" w:hAnsi="Times New Roman" w:cs="Times New Roman"/>
          <w:b/>
          <w:sz w:val="28"/>
          <w:szCs w:val="28"/>
        </w:rPr>
        <w:t>т</w:t>
      </w:r>
      <w:r w:rsidRPr="001B21BC">
        <w:rPr>
          <w:rFonts w:ascii="Times New Roman" w:hAnsi="Times New Roman" w:cs="Times New Roman"/>
          <w:b/>
          <w:sz w:val="28"/>
          <w:szCs w:val="28"/>
        </w:rPr>
        <w:t>ва),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B21BC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21BC" w:rsidRPr="001B21BC" w:rsidRDefault="001B21BC" w:rsidP="008F75C3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Имущество, включенное в перечень муниципального имущества, св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права хозяйственного вед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ния, права оперативного управления, а также имущественных прав субъектов мал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го и среднего предпринимательства), предназначенного для предоставл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ния его в аренду (в том числе по льготным ставкам арендной платы для субъектов м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лого и среднего предпринимательства, занимающихся социально знач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мыми видами деятельности) субъектам малого и среднего предпринимательства и о</w:t>
      </w:r>
      <w:r w:rsidRPr="001B21BC">
        <w:rPr>
          <w:rFonts w:ascii="Times New Roman" w:hAnsi="Times New Roman" w:cs="Times New Roman"/>
          <w:sz w:val="28"/>
          <w:szCs w:val="28"/>
        </w:rPr>
        <w:t>р</w:t>
      </w:r>
      <w:r w:rsidRPr="001B21BC">
        <w:rPr>
          <w:rFonts w:ascii="Times New Roman" w:hAnsi="Times New Roman" w:cs="Times New Roman"/>
          <w:sz w:val="28"/>
          <w:szCs w:val="28"/>
        </w:rPr>
        <w:t>ганизациям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</w:t>
      </w:r>
      <w:r w:rsidRPr="001B21BC">
        <w:rPr>
          <w:rFonts w:ascii="Times New Roman" w:hAnsi="Times New Roman" w:cs="Times New Roman"/>
          <w:sz w:val="28"/>
          <w:szCs w:val="28"/>
        </w:rPr>
        <w:t>д</w:t>
      </w:r>
      <w:r w:rsidRPr="001B21BC">
        <w:rPr>
          <w:rFonts w:ascii="Times New Roman" w:hAnsi="Times New Roman" w:cs="Times New Roman"/>
          <w:sz w:val="28"/>
          <w:szCs w:val="28"/>
        </w:rPr>
        <w:t>него предпринимательства (далее соответственно - Перечень), предо</w:t>
      </w:r>
      <w:r w:rsidRPr="001B21BC">
        <w:rPr>
          <w:rFonts w:ascii="Times New Roman" w:hAnsi="Times New Roman" w:cs="Times New Roman"/>
          <w:sz w:val="28"/>
          <w:szCs w:val="28"/>
        </w:rPr>
        <w:t>с</w:t>
      </w:r>
      <w:r w:rsidRPr="001B21BC">
        <w:rPr>
          <w:rFonts w:ascii="Times New Roman" w:hAnsi="Times New Roman" w:cs="Times New Roman"/>
          <w:sz w:val="28"/>
          <w:szCs w:val="28"/>
        </w:rPr>
        <w:t>тавляется исключительно в аренду на долгосрочной основе, на срок не менее пяти лет.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Срок договора может быть уменьшен на основании поданного до заключ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 xml:space="preserve">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1B21BC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мун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ципального имущества в аренду (субаренду) субъектам малого и среднего предпринимательства не должен превышать три года.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2. Арендаторами имущества могут быть: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1) внесенные в Единый государственный реестр юридических лиц потр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бительские кооперативы и коммерческие организации (за исключением гос</w:t>
      </w:r>
      <w:r w:rsidRPr="001B21BC">
        <w:rPr>
          <w:rFonts w:ascii="Times New Roman" w:hAnsi="Times New Roman" w:cs="Times New Roman"/>
          <w:sz w:val="28"/>
          <w:szCs w:val="28"/>
        </w:rPr>
        <w:t>у</w:t>
      </w:r>
      <w:r w:rsidRPr="001B21BC">
        <w:rPr>
          <w:rFonts w:ascii="Times New Roman" w:hAnsi="Times New Roman" w:cs="Times New Roman"/>
          <w:sz w:val="28"/>
          <w:szCs w:val="28"/>
        </w:rPr>
        <w:t>дарственных и муниципальных унитарных предприятий), а также физические лица, внесенные в Единый государственный реестр индивидуальных предпр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нимателей и осуществляющие предпринимательскую деятельность без образ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вания юридического лица, соответствующие критериям отнесения к субъектам малого и среднего предпринимательства в соответствии со статьей 4 Федерал</w:t>
      </w:r>
      <w:r w:rsidRPr="001B21BC">
        <w:rPr>
          <w:rFonts w:ascii="Times New Roman" w:hAnsi="Times New Roman" w:cs="Times New Roman"/>
          <w:sz w:val="28"/>
          <w:szCs w:val="28"/>
        </w:rPr>
        <w:t>ь</w:t>
      </w:r>
      <w:r w:rsidRPr="001B21BC">
        <w:rPr>
          <w:rFonts w:ascii="Times New Roman" w:hAnsi="Times New Roman" w:cs="Times New Roman"/>
          <w:sz w:val="28"/>
          <w:szCs w:val="28"/>
        </w:rPr>
        <w:t xml:space="preserve">ного закона от 24.07.2007 </w:t>
      </w:r>
      <w:r w:rsidRPr="008F75C3">
        <w:rPr>
          <w:rFonts w:ascii="Times New Roman" w:hAnsi="Times New Roman" w:cs="Times New Roman"/>
          <w:sz w:val="28"/>
          <w:szCs w:val="28"/>
        </w:rPr>
        <w:t>№</w:t>
      </w:r>
      <w:hyperlink r:id="rId14" w:history="1">
        <w:r w:rsidRPr="008F75C3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8F75C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209-ФЗ</w:t>
        </w:r>
      </w:hyperlink>
      <w:r w:rsidRPr="001B21BC">
        <w:rPr>
          <w:rFonts w:ascii="Times New Roman" w:hAnsi="Times New Roman" w:cs="Times New Roman"/>
          <w:sz w:val="28"/>
          <w:szCs w:val="28"/>
        </w:rPr>
        <w:t xml:space="preserve"> «О развитии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малого и среднего предпр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нимательства в Российской Федерации» (далее - Федеральный закон);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2) внесенные в Единый государственный реестр юридических лиц орган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lastRenderedPageBreak/>
        <w:t>численным в пункте 3 статьи 14 Федерального закона, и в случаях, установле</w:t>
      </w:r>
      <w:r w:rsidRPr="001B21BC">
        <w:rPr>
          <w:rFonts w:ascii="Times New Roman" w:hAnsi="Times New Roman" w:cs="Times New Roman"/>
          <w:sz w:val="28"/>
          <w:szCs w:val="28"/>
        </w:rPr>
        <w:t>н</w:t>
      </w:r>
      <w:r w:rsidRPr="001B21BC">
        <w:rPr>
          <w:rFonts w:ascii="Times New Roman" w:hAnsi="Times New Roman" w:cs="Times New Roman"/>
          <w:sz w:val="28"/>
          <w:szCs w:val="28"/>
        </w:rPr>
        <w:t>ных пунктом 5 статьи 14 Федерального закона.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4. Имущество, включенное в Перечень, предоставляется в аренду по р</w:t>
      </w:r>
      <w:r w:rsidRPr="001B21BC">
        <w:rPr>
          <w:rFonts w:ascii="Times New Roman" w:hAnsi="Times New Roman" w:cs="Times New Roman"/>
          <w:sz w:val="28"/>
          <w:szCs w:val="28"/>
        </w:rPr>
        <w:t>е</w:t>
      </w:r>
      <w:r w:rsidRPr="001B21BC">
        <w:rPr>
          <w:rFonts w:ascii="Times New Roman" w:hAnsi="Times New Roman" w:cs="Times New Roman"/>
          <w:sz w:val="28"/>
          <w:szCs w:val="28"/>
        </w:rPr>
        <w:t>зультатам торгов на право заключения договора аренды, за исключением сл</w:t>
      </w:r>
      <w:r w:rsidRPr="001B21BC">
        <w:rPr>
          <w:rFonts w:ascii="Times New Roman" w:hAnsi="Times New Roman" w:cs="Times New Roman"/>
          <w:sz w:val="28"/>
          <w:szCs w:val="28"/>
        </w:rPr>
        <w:t>у</w:t>
      </w:r>
      <w:r w:rsidRPr="001B21BC">
        <w:rPr>
          <w:rFonts w:ascii="Times New Roman" w:hAnsi="Times New Roman" w:cs="Times New Roman"/>
          <w:sz w:val="28"/>
          <w:szCs w:val="28"/>
        </w:rPr>
        <w:t xml:space="preserve">чаев, установленных законодательством Российской Федерации.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Решение о проведении торгов на право заключения договора аренды принимает админис</w:t>
      </w:r>
      <w:r w:rsidRPr="001B21BC">
        <w:rPr>
          <w:rFonts w:ascii="Times New Roman" w:hAnsi="Times New Roman" w:cs="Times New Roman"/>
          <w:sz w:val="28"/>
          <w:szCs w:val="28"/>
        </w:rPr>
        <w:t>т</w:t>
      </w:r>
      <w:r w:rsidRPr="001B21BC">
        <w:rPr>
          <w:rFonts w:ascii="Times New Roman" w:hAnsi="Times New Roman" w:cs="Times New Roman"/>
          <w:sz w:val="28"/>
          <w:szCs w:val="28"/>
        </w:rPr>
        <w:t>рация в трехмесячный срок с даты включения имущества в Перечень или с д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ты внесения изменений в Перечень в связи с прекращением прав субъекта м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лого и среднего предпринимательства или организации, образующей инфр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структуру поддержки субъектов малого и среднего предпринимательства, в о</w:t>
      </w:r>
      <w:r w:rsidRPr="001B21BC">
        <w:rPr>
          <w:rFonts w:ascii="Times New Roman" w:hAnsi="Times New Roman" w:cs="Times New Roman"/>
          <w:sz w:val="28"/>
          <w:szCs w:val="28"/>
        </w:rPr>
        <w:t>т</w:t>
      </w:r>
      <w:r w:rsidRPr="001B21BC">
        <w:rPr>
          <w:rFonts w:ascii="Times New Roman" w:hAnsi="Times New Roman" w:cs="Times New Roman"/>
          <w:sz w:val="28"/>
          <w:szCs w:val="28"/>
        </w:rPr>
        <w:t>ношении имущества, включенного в Перечень.</w:t>
      </w:r>
      <w:proofErr w:type="gramEnd"/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Торги проводятся в соответствии с порядком, установленным Федерал</w:t>
      </w:r>
      <w:r w:rsidRPr="001B21BC">
        <w:rPr>
          <w:rFonts w:ascii="Times New Roman" w:hAnsi="Times New Roman" w:cs="Times New Roman"/>
          <w:sz w:val="28"/>
          <w:szCs w:val="28"/>
        </w:rPr>
        <w:t>ь</w:t>
      </w:r>
      <w:r w:rsidRPr="001B21BC">
        <w:rPr>
          <w:rFonts w:ascii="Times New Roman" w:hAnsi="Times New Roman" w:cs="Times New Roman"/>
          <w:sz w:val="28"/>
          <w:szCs w:val="28"/>
        </w:rPr>
        <w:t>ным з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коном от 26.07.2006 №</w:t>
      </w:r>
      <w:hyperlink r:id="rId15" w:history="1">
        <w:r w:rsidRPr="009024C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135-ФЗ</w:t>
        </w:r>
      </w:hyperlink>
      <w:r w:rsidRPr="001B21BC">
        <w:rPr>
          <w:rFonts w:ascii="Times New Roman" w:hAnsi="Times New Roman" w:cs="Times New Roman"/>
          <w:sz w:val="28"/>
          <w:szCs w:val="28"/>
        </w:rPr>
        <w:t xml:space="preserve"> «О защите конкуренции».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1BC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или организация, обр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зующая инфраструктуру поддержки субъектов малого и среднего предприн</w:t>
      </w:r>
      <w:r w:rsidRPr="001B21BC">
        <w:rPr>
          <w:rFonts w:ascii="Times New Roman" w:hAnsi="Times New Roman" w:cs="Times New Roman"/>
          <w:sz w:val="28"/>
          <w:szCs w:val="28"/>
        </w:rPr>
        <w:t>и</w:t>
      </w:r>
      <w:r w:rsidRPr="001B21BC">
        <w:rPr>
          <w:rFonts w:ascii="Times New Roman" w:hAnsi="Times New Roman" w:cs="Times New Roman"/>
          <w:sz w:val="28"/>
          <w:szCs w:val="28"/>
        </w:rPr>
        <w:t>мательства, при подаче заявки на участие в торгах на право заключения догов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ра аренды в отношении имущества, включенного в Перечень, представляет д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кументы, предусмотренные приказом Федеральной антимонопольной службы Росси</w:t>
      </w:r>
      <w:r w:rsidRPr="001B21BC">
        <w:rPr>
          <w:rFonts w:ascii="Times New Roman" w:hAnsi="Times New Roman" w:cs="Times New Roman"/>
          <w:sz w:val="28"/>
          <w:szCs w:val="28"/>
        </w:rPr>
        <w:t>й</w:t>
      </w:r>
      <w:r w:rsidRPr="001B21BC">
        <w:rPr>
          <w:rFonts w:ascii="Times New Roman" w:hAnsi="Times New Roman" w:cs="Times New Roman"/>
          <w:sz w:val="28"/>
          <w:szCs w:val="28"/>
        </w:rPr>
        <w:t>ской Федерации от 10.02.2010 № 67 «О порядке проведения конкурсов или аукционов на право заключения договоров аренды, договоров безвозмез</w:t>
      </w:r>
      <w:r w:rsidRPr="001B21BC">
        <w:rPr>
          <w:rFonts w:ascii="Times New Roman" w:hAnsi="Times New Roman" w:cs="Times New Roman"/>
          <w:sz w:val="28"/>
          <w:szCs w:val="28"/>
        </w:rPr>
        <w:t>д</w:t>
      </w:r>
      <w:r w:rsidRPr="001B21BC">
        <w:rPr>
          <w:rFonts w:ascii="Times New Roman" w:hAnsi="Times New Roman" w:cs="Times New Roman"/>
          <w:sz w:val="28"/>
          <w:szCs w:val="28"/>
        </w:rPr>
        <w:t>ного пользования, договоров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доверительного управления имуществом, иных догов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ров, предусматривающих переход прав владения и (или) пользования в отн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</w:t>
      </w:r>
      <w:r w:rsidRPr="001B21BC">
        <w:rPr>
          <w:rFonts w:ascii="Times New Roman" w:hAnsi="Times New Roman" w:cs="Times New Roman"/>
          <w:sz w:val="28"/>
          <w:szCs w:val="28"/>
        </w:rPr>
        <w:t>н</w:t>
      </w:r>
      <w:r w:rsidRPr="001B21BC">
        <w:rPr>
          <w:rFonts w:ascii="Times New Roman" w:hAnsi="Times New Roman" w:cs="Times New Roman"/>
          <w:sz w:val="28"/>
          <w:szCs w:val="28"/>
        </w:rPr>
        <w:t>ты, подтверждающие отнесение к субъектам малого и среднего предприним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тельства в соответствии с требованиями статьи 4 и статьи 15 Федерального з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кона.</w:t>
      </w:r>
      <w:proofErr w:type="gramEnd"/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5. Начальный размер арендной платы устанавливается с учетом норм зак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нодательства, регулирующего оценочную деятельность в Российской Федер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ции.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</w:t>
      </w:r>
      <w:r w:rsidRPr="001B21BC">
        <w:rPr>
          <w:rFonts w:ascii="Times New Roman" w:hAnsi="Times New Roman" w:cs="Times New Roman"/>
          <w:sz w:val="28"/>
          <w:szCs w:val="28"/>
        </w:rPr>
        <w:t>н</w:t>
      </w:r>
      <w:r w:rsidRPr="001B21BC">
        <w:rPr>
          <w:rFonts w:ascii="Times New Roman" w:hAnsi="Times New Roman" w:cs="Times New Roman"/>
          <w:sz w:val="28"/>
          <w:szCs w:val="28"/>
        </w:rPr>
        <w:t xml:space="preserve">дексу потребительских цен (тарифов) на товары и платные услуги по </w:t>
      </w:r>
      <w:r w:rsidR="009024CE">
        <w:rPr>
          <w:rFonts w:ascii="Times New Roman" w:hAnsi="Times New Roman" w:cs="Times New Roman"/>
          <w:sz w:val="28"/>
          <w:szCs w:val="28"/>
        </w:rPr>
        <w:t>Алта</w:t>
      </w:r>
      <w:r w:rsidR="009024CE">
        <w:rPr>
          <w:rFonts w:ascii="Times New Roman" w:hAnsi="Times New Roman" w:cs="Times New Roman"/>
          <w:sz w:val="28"/>
          <w:szCs w:val="28"/>
        </w:rPr>
        <w:t>й</w:t>
      </w:r>
      <w:r w:rsidR="009024CE">
        <w:rPr>
          <w:rFonts w:ascii="Times New Roman" w:hAnsi="Times New Roman" w:cs="Times New Roman"/>
          <w:sz w:val="28"/>
          <w:szCs w:val="28"/>
        </w:rPr>
        <w:t>скому краю</w:t>
      </w:r>
      <w:r w:rsidRPr="001B21BC">
        <w:rPr>
          <w:rFonts w:ascii="Times New Roman" w:hAnsi="Times New Roman" w:cs="Times New Roman"/>
          <w:sz w:val="28"/>
          <w:szCs w:val="28"/>
        </w:rPr>
        <w:t>, в с</w:t>
      </w:r>
      <w:r w:rsidRPr="001B21BC">
        <w:rPr>
          <w:rFonts w:ascii="Times New Roman" w:hAnsi="Times New Roman" w:cs="Times New Roman"/>
          <w:sz w:val="28"/>
          <w:szCs w:val="28"/>
        </w:rPr>
        <w:t>о</w:t>
      </w:r>
      <w:r w:rsidRPr="001B21BC">
        <w:rPr>
          <w:rFonts w:ascii="Times New Roman" w:hAnsi="Times New Roman" w:cs="Times New Roman"/>
          <w:sz w:val="28"/>
          <w:szCs w:val="28"/>
        </w:rPr>
        <w:t>ответствии с договором аренды.</w:t>
      </w:r>
    </w:p>
    <w:p w:rsidR="001B21BC" w:rsidRPr="001B21BC" w:rsidRDefault="001B21BC" w:rsidP="008F75C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6.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ния имуществом, передача прав пользования имуществом в залог и внесение прав пользования таким имуществом в уставный капитал любого иного субъе</w:t>
      </w:r>
      <w:r w:rsidRPr="001B21BC">
        <w:rPr>
          <w:rFonts w:ascii="Times New Roman" w:hAnsi="Times New Roman" w:cs="Times New Roman"/>
          <w:sz w:val="28"/>
          <w:szCs w:val="28"/>
        </w:rPr>
        <w:t>к</w:t>
      </w:r>
      <w:r w:rsidRPr="001B21BC">
        <w:rPr>
          <w:rFonts w:ascii="Times New Roman" w:hAnsi="Times New Roman" w:cs="Times New Roman"/>
          <w:sz w:val="28"/>
          <w:szCs w:val="28"/>
        </w:rPr>
        <w:t>та хозяйственной деятельности не допускаются.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7. Арендная плата за пользование имуществом, включенным в Перечень, вносится в следующем порядке: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-в первый год аренды - 40 процентов размера арендной платы;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-во второй год аренды - 60 процентов размера арендной платы;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-в третий год аренды - 80 процентов размера арендной платы;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-в четвертый год аренды и далее - 100 процентов размера арендной платы.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lastRenderedPageBreak/>
        <w:t xml:space="preserve">8. В целях </w:t>
      </w:r>
      <w:proofErr w:type="gramStart"/>
      <w:r w:rsidRPr="001B21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21BC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1B21BC" w:rsidRPr="001B21BC" w:rsidRDefault="001B21BC" w:rsidP="00902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9. При установлении факта использования имущества не по целевому н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значению и (или) с нарушением запретов, установленных частью 2 статьи 18 Федерального закона, а также в случае выявления несоответствия субъекта м</w:t>
      </w:r>
      <w:r w:rsidRPr="001B21BC">
        <w:rPr>
          <w:rFonts w:ascii="Times New Roman" w:hAnsi="Times New Roman" w:cs="Times New Roman"/>
          <w:sz w:val="28"/>
          <w:szCs w:val="28"/>
        </w:rPr>
        <w:t>а</w:t>
      </w:r>
      <w:r w:rsidRPr="001B21BC">
        <w:rPr>
          <w:rFonts w:ascii="Times New Roman" w:hAnsi="Times New Roman" w:cs="Times New Roman"/>
          <w:sz w:val="28"/>
          <w:szCs w:val="28"/>
        </w:rPr>
        <w:t>лого и среднего предпринимательства или организации требованиям, устано</w:t>
      </w:r>
      <w:r w:rsidRPr="001B21BC">
        <w:rPr>
          <w:rFonts w:ascii="Times New Roman" w:hAnsi="Times New Roman" w:cs="Times New Roman"/>
          <w:sz w:val="28"/>
          <w:szCs w:val="28"/>
        </w:rPr>
        <w:t>в</w:t>
      </w:r>
      <w:r w:rsidRPr="001B21BC">
        <w:rPr>
          <w:rFonts w:ascii="Times New Roman" w:hAnsi="Times New Roman" w:cs="Times New Roman"/>
          <w:sz w:val="28"/>
          <w:szCs w:val="28"/>
        </w:rPr>
        <w:t>ленным статьями 4, 15 Федерального закона, договор аренды подлежит расто</w:t>
      </w:r>
      <w:r w:rsidRPr="001B21BC">
        <w:rPr>
          <w:rFonts w:ascii="Times New Roman" w:hAnsi="Times New Roman" w:cs="Times New Roman"/>
          <w:sz w:val="28"/>
          <w:szCs w:val="28"/>
        </w:rPr>
        <w:t>р</w:t>
      </w:r>
      <w:r w:rsidRPr="001B21BC">
        <w:rPr>
          <w:rFonts w:ascii="Times New Roman" w:hAnsi="Times New Roman" w:cs="Times New Roman"/>
          <w:sz w:val="28"/>
          <w:szCs w:val="28"/>
        </w:rPr>
        <w:t>жению.</w:t>
      </w: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21BC" w:rsidRPr="001B21BC" w:rsidRDefault="001B21BC" w:rsidP="001B21B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B21BC" w:rsidRPr="001B21BC" w:rsidRDefault="001B21BC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E32" w:rsidRPr="00E02302" w:rsidRDefault="00F40E32" w:rsidP="001B21B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0E32" w:rsidRPr="00E02302" w:rsidSect="00D431C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20E"/>
    <w:multiLevelType w:val="hybridMultilevel"/>
    <w:tmpl w:val="C3B8E154"/>
    <w:lvl w:ilvl="0" w:tplc="592A3BE2">
      <w:start w:val="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F35106D"/>
    <w:multiLevelType w:val="multilevel"/>
    <w:tmpl w:val="3D8CA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A21D49"/>
    <w:multiLevelType w:val="hybridMultilevel"/>
    <w:tmpl w:val="1E262390"/>
    <w:lvl w:ilvl="0" w:tplc="FAF67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21803"/>
    <w:multiLevelType w:val="hybridMultilevel"/>
    <w:tmpl w:val="24F8820A"/>
    <w:lvl w:ilvl="0" w:tplc="3B0813C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786579E2"/>
    <w:multiLevelType w:val="multilevel"/>
    <w:tmpl w:val="49C8F6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F76BD7"/>
    <w:multiLevelType w:val="multilevel"/>
    <w:tmpl w:val="DF1E1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E763621"/>
    <w:multiLevelType w:val="multilevel"/>
    <w:tmpl w:val="9C46A092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302"/>
    <w:rsid w:val="000F03C0"/>
    <w:rsid w:val="001B21BC"/>
    <w:rsid w:val="007820E6"/>
    <w:rsid w:val="0079511B"/>
    <w:rsid w:val="008F1BD5"/>
    <w:rsid w:val="008F75C3"/>
    <w:rsid w:val="009024CE"/>
    <w:rsid w:val="00B96570"/>
    <w:rsid w:val="00D431C0"/>
    <w:rsid w:val="00E02302"/>
    <w:rsid w:val="00E616D3"/>
    <w:rsid w:val="00F4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5"/>
  </w:style>
  <w:style w:type="paragraph" w:styleId="1">
    <w:name w:val="heading 1"/>
    <w:basedOn w:val="a"/>
    <w:next w:val="a"/>
    <w:link w:val="10"/>
    <w:qFormat/>
    <w:rsid w:val="00E02302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02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F03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03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0F0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F03C0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43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vila/v3b.htm" TargetMode="External"/><Relationship Id="rId13" Type="http://schemas.openxmlformats.org/officeDocument/2006/relationships/hyperlink" Target="https://base.garant.ru/12124624/631d298ded99e7dd90a2f32dc4bb2d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d6b.htm" TargetMode="External"/><Relationship Id="rId12" Type="http://schemas.openxmlformats.org/officeDocument/2006/relationships/hyperlink" Target="https://base.garant.ru/12124624/631d298ded99e7dd90a2f32dc4bb2d5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s://base.garant.ru/12124624/631d298ded99e7dd90a2f32dc4bb2d54/" TargetMode="External"/><Relationship Id="rId5" Type="http://schemas.openxmlformats.org/officeDocument/2006/relationships/hyperlink" Target="http://www.bestpravo.ru/federalnoje/ea-pravila/n7b.htm" TargetMode="External"/><Relationship Id="rId15" Type="http://schemas.openxmlformats.org/officeDocument/2006/relationships/hyperlink" Target="http://www.bestpravo.ru/federalnoje/ea-postanovlenija/x4r.htm" TargetMode="External"/><Relationship Id="rId10" Type="http://schemas.openxmlformats.org/officeDocument/2006/relationships/hyperlink" Target="https://base.garant.ru/12124624/631d298ded99e7dd90a2f32dc4bb2d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x4r.htm" TargetMode="External"/><Relationship Id="rId14" Type="http://schemas.openxmlformats.org/officeDocument/2006/relationships/hyperlink" Target="http://www.bestpravo.ru/federalnoje/ea-postanovlenija/d6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Ларичиха</cp:lastModifiedBy>
  <cp:revision>7</cp:revision>
  <cp:lastPrinted>2021-02-26T05:17:00Z</cp:lastPrinted>
  <dcterms:created xsi:type="dcterms:W3CDTF">2021-02-24T07:26:00Z</dcterms:created>
  <dcterms:modified xsi:type="dcterms:W3CDTF">2021-02-26T05:17:00Z</dcterms:modified>
</cp:coreProperties>
</file>